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ИРКУТСКАЯОБЛАСТЬ</w:t>
      </w:r>
    </w:p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МУНИЦИПАЛЬНО</w:t>
      </w:r>
      <w:r w:rsidR="009819D1">
        <w:rPr>
          <w:rFonts w:ascii="Times New Roman" w:hAnsi="Times New Roman" w:cs="Times New Roman"/>
          <w:sz w:val="28"/>
          <w:szCs w:val="28"/>
        </w:rPr>
        <w:t>Е</w:t>
      </w:r>
      <w:r w:rsidRPr="00C478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819D1">
        <w:rPr>
          <w:rFonts w:ascii="Times New Roman" w:hAnsi="Times New Roman" w:cs="Times New Roman"/>
          <w:sz w:val="28"/>
          <w:szCs w:val="28"/>
        </w:rPr>
        <w:t>Е</w:t>
      </w:r>
      <w:r w:rsidRPr="00C4782D">
        <w:rPr>
          <w:rFonts w:ascii="Times New Roman" w:hAnsi="Times New Roman" w:cs="Times New Roman"/>
          <w:sz w:val="28"/>
          <w:szCs w:val="28"/>
        </w:rPr>
        <w:t xml:space="preserve"> «ТИХОНОВКА»</w:t>
      </w:r>
    </w:p>
    <w:p w:rsidR="00A36B7C" w:rsidRPr="00C4782D" w:rsidRDefault="009819D1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7C" w:rsidRPr="00C4782D" w:rsidRDefault="00160A76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05.02.2016</w:t>
      </w:r>
      <w:r w:rsidR="00A36B7C" w:rsidRPr="00C4782D">
        <w:rPr>
          <w:rFonts w:ascii="Times New Roman" w:hAnsi="Times New Roman" w:cs="Times New Roman"/>
          <w:sz w:val="28"/>
          <w:szCs w:val="28"/>
        </w:rPr>
        <w:t>г. №</w:t>
      </w:r>
      <w:r w:rsidR="00F34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36B7C" w:rsidRPr="00C478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B7C" w:rsidRPr="00C4782D">
        <w:rPr>
          <w:rFonts w:ascii="Times New Roman" w:hAnsi="Times New Roman" w:cs="Times New Roman"/>
          <w:sz w:val="28"/>
          <w:szCs w:val="28"/>
        </w:rPr>
        <w:t>с. Тихоновка</w:t>
      </w:r>
    </w:p>
    <w:p w:rsidR="00A36B7C" w:rsidRPr="00C4782D" w:rsidRDefault="00A36B7C" w:rsidP="00C4782D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FB588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№ 27 от 14.04.2014г </w:t>
      </w:r>
      <w:r w:rsidR="00A36B7C" w:rsidRPr="00C4782D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proofErr w:type="gramStart"/>
      <w:r w:rsidR="00A36B7C" w:rsidRPr="00C478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противодействию, профилактике и  </w:t>
      </w: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пресечению  </w:t>
      </w:r>
      <w:proofErr w:type="gramStart"/>
      <w:r w:rsidRPr="00C4782D">
        <w:rPr>
          <w:rFonts w:ascii="Times New Roman" w:hAnsi="Times New Roman" w:cs="Times New Roman"/>
          <w:sz w:val="28"/>
          <w:szCs w:val="28"/>
        </w:rPr>
        <w:t>террористических</w:t>
      </w:r>
      <w:proofErr w:type="gramEnd"/>
      <w:r w:rsidRPr="00C4782D">
        <w:rPr>
          <w:rFonts w:ascii="Times New Roman" w:hAnsi="Times New Roman" w:cs="Times New Roman"/>
          <w:sz w:val="28"/>
          <w:szCs w:val="28"/>
        </w:rPr>
        <w:t xml:space="preserve">,  экстремистских  </w:t>
      </w: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проявлений на территории МО «Тихоновка». </w:t>
      </w: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В целях содействия реализации мер по усилению общественной безопасности, защите населения от актов терроризма, обеспечению охраны объектов, руководствуясь постановлением губернатора Иркутской области от 20.01.2003 №19-п «О мерах по противодействию терроризму», статьи 6 п.7.1 Устава муниципального образования «Тихоновка»</w:t>
      </w:r>
    </w:p>
    <w:p w:rsidR="00A36B7C" w:rsidRPr="00C4782D" w:rsidRDefault="00A36B7C" w:rsidP="00C4782D">
      <w:pPr>
        <w:tabs>
          <w:tab w:val="left" w:pos="4360"/>
        </w:tabs>
        <w:spacing w:after="0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6B7C" w:rsidRPr="00C4782D" w:rsidRDefault="00A36B7C" w:rsidP="00C4782D">
      <w:pPr>
        <w:tabs>
          <w:tab w:val="left" w:pos="4360"/>
        </w:tabs>
        <w:spacing w:after="0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9819D1" w:rsidRPr="00C4782D" w:rsidRDefault="00A36B7C" w:rsidP="009819D1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1. </w:t>
      </w:r>
      <w:r w:rsidR="00FB58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7837">
        <w:rPr>
          <w:rFonts w:ascii="Times New Roman" w:hAnsi="Times New Roman" w:cs="Times New Roman"/>
          <w:sz w:val="28"/>
          <w:szCs w:val="28"/>
        </w:rPr>
        <w:t xml:space="preserve">  </w:t>
      </w:r>
      <w:r w:rsidR="00FB588C">
        <w:rPr>
          <w:rFonts w:ascii="Times New Roman" w:hAnsi="Times New Roman" w:cs="Times New Roman"/>
          <w:sz w:val="28"/>
          <w:szCs w:val="28"/>
        </w:rPr>
        <w:t>состав</w:t>
      </w:r>
      <w:r w:rsidRPr="00C4782D">
        <w:rPr>
          <w:rFonts w:ascii="Times New Roman" w:hAnsi="Times New Roman" w:cs="Times New Roman"/>
          <w:sz w:val="28"/>
          <w:szCs w:val="28"/>
        </w:rPr>
        <w:t xml:space="preserve"> антитеррорист</w:t>
      </w:r>
      <w:r w:rsidR="009819D1">
        <w:rPr>
          <w:rFonts w:ascii="Times New Roman" w:hAnsi="Times New Roman" w:cs="Times New Roman"/>
          <w:sz w:val="28"/>
          <w:szCs w:val="28"/>
        </w:rPr>
        <w:t xml:space="preserve">ической комиссии МО «Тихоновка»: </w:t>
      </w:r>
    </w:p>
    <w:p w:rsidR="009819D1" w:rsidRPr="00C4782D" w:rsidRDefault="009819D1" w:rsidP="009819D1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19D1" w:rsidRPr="00C4782D" w:rsidRDefault="009819D1" w:rsidP="009819D1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782D">
        <w:rPr>
          <w:rFonts w:ascii="Times New Roman" w:hAnsi="Times New Roman" w:cs="Times New Roman"/>
          <w:sz w:val="28"/>
          <w:szCs w:val="28"/>
        </w:rPr>
        <w:t xml:space="preserve"> Глава администрации- Скоробогатова М В.</w:t>
      </w:r>
    </w:p>
    <w:p w:rsidR="009819D1" w:rsidRPr="00C4782D" w:rsidRDefault="009819D1" w:rsidP="009819D1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19D1" w:rsidRPr="00C4782D" w:rsidRDefault="009819D1" w:rsidP="009819D1">
      <w:pPr>
        <w:tabs>
          <w:tab w:val="left" w:pos="4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        Члены  комиссии:</w:t>
      </w:r>
    </w:p>
    <w:p w:rsidR="009819D1" w:rsidRPr="00C4782D" w:rsidRDefault="009819D1" w:rsidP="009819D1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Мискевич Н Н.-зав. общим отделом администрации</w:t>
      </w:r>
    </w:p>
    <w:p w:rsidR="009819D1" w:rsidRPr="00C4782D" w:rsidRDefault="009819D1" w:rsidP="009819D1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47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C4782D">
        <w:rPr>
          <w:rFonts w:ascii="Times New Roman" w:hAnsi="Times New Roman" w:cs="Times New Roman"/>
          <w:sz w:val="28"/>
          <w:szCs w:val="28"/>
        </w:rPr>
        <w:t xml:space="preserve"> –участковый уполномоченный полиции</w:t>
      </w:r>
    </w:p>
    <w:p w:rsidR="009819D1" w:rsidRPr="00C4782D" w:rsidRDefault="009819D1" w:rsidP="009819D1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Ангажанов А.Н.-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2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Тихоновской </w:t>
      </w:r>
      <w:r w:rsidRPr="00C4782D">
        <w:rPr>
          <w:rFonts w:ascii="Times New Roman" w:hAnsi="Times New Roman" w:cs="Times New Roman"/>
          <w:sz w:val="28"/>
          <w:szCs w:val="28"/>
        </w:rPr>
        <w:t>участковой больниц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819D1" w:rsidRPr="00C4782D" w:rsidRDefault="009819D1" w:rsidP="009819D1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Сырбу Е.Б. директор МБУК «СКЦ «МО Тихоновка»</w:t>
      </w:r>
    </w:p>
    <w:p w:rsidR="009819D1" w:rsidRPr="00C4782D" w:rsidRDefault="009819D1" w:rsidP="009819D1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Д.И. И.о</w:t>
      </w:r>
      <w:r w:rsidRPr="00C4782D">
        <w:rPr>
          <w:rFonts w:ascii="Times New Roman" w:hAnsi="Times New Roman" w:cs="Times New Roman"/>
          <w:sz w:val="28"/>
          <w:szCs w:val="28"/>
        </w:rPr>
        <w:t xml:space="preserve"> заведующ</w:t>
      </w:r>
      <w:r>
        <w:rPr>
          <w:rFonts w:ascii="Times New Roman" w:hAnsi="Times New Roman" w:cs="Times New Roman"/>
          <w:sz w:val="28"/>
          <w:szCs w:val="28"/>
        </w:rPr>
        <w:t>ей МБДОУ "</w:t>
      </w:r>
      <w:proofErr w:type="spellStart"/>
      <w:r w:rsidRPr="00C4782D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>/сад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819D1" w:rsidRPr="00C4782D" w:rsidRDefault="009819D1" w:rsidP="009819D1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Кузнецова А.П. директор МБОУ «Верхне-Идинская СОШ»</w:t>
      </w:r>
    </w:p>
    <w:p w:rsidR="009819D1" w:rsidRPr="00C4782D" w:rsidRDefault="009819D1" w:rsidP="009819D1">
      <w:pPr>
        <w:tabs>
          <w:tab w:val="left" w:pos="4360"/>
        </w:tabs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9819D1" w:rsidRPr="00C4782D" w:rsidRDefault="009819D1" w:rsidP="009819D1">
      <w:pPr>
        <w:tabs>
          <w:tab w:val="left" w:pos="4360"/>
        </w:tabs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9819D1" w:rsidRPr="00C4782D" w:rsidRDefault="009819D1" w:rsidP="009819D1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_________ М. В. Скоробогатова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7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МО «Тихоновка»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_________М В Скоробогатова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«___»___________20__г.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C4782D">
        <w:rPr>
          <w:rFonts w:ascii="Times New Roman" w:hAnsi="Times New Roman" w:cs="Times New Roman"/>
          <w:sz w:val="28"/>
          <w:szCs w:val="28"/>
        </w:rPr>
        <w:t>аниттеррористической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 xml:space="preserve"> комиссии МО «Тихоновка»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Председатель комиссии   - Глава администрации- Скоробогатова М В.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        Члены  комиссии:</w:t>
      </w:r>
    </w:p>
    <w:p w:rsidR="00A36B7C" w:rsidRPr="00C4782D" w:rsidRDefault="00A36B7C" w:rsidP="00C4782D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Мискевич Н Н.-зав. общим отделом администрации</w:t>
      </w:r>
    </w:p>
    <w:p w:rsidR="00A36B7C" w:rsidRPr="00C4782D" w:rsidRDefault="00A36B7C" w:rsidP="00C4782D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Тулохонов Н.С. –участковый уполномоченный полиции</w:t>
      </w:r>
    </w:p>
    <w:p w:rsidR="00A36B7C" w:rsidRPr="00C4782D" w:rsidRDefault="00A36B7C" w:rsidP="00C4782D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82D">
        <w:rPr>
          <w:rFonts w:ascii="Times New Roman" w:hAnsi="Times New Roman" w:cs="Times New Roman"/>
          <w:sz w:val="28"/>
          <w:szCs w:val="28"/>
        </w:rPr>
        <w:t>Ангажанов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2D">
        <w:rPr>
          <w:rFonts w:ascii="Times New Roman" w:hAnsi="Times New Roman" w:cs="Times New Roman"/>
          <w:sz w:val="28"/>
          <w:szCs w:val="28"/>
        </w:rPr>
        <w:t>А.Н.-заведующий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 xml:space="preserve"> участковой больницей</w:t>
      </w:r>
    </w:p>
    <w:p w:rsidR="00A36B7C" w:rsidRPr="00C4782D" w:rsidRDefault="00A36B7C" w:rsidP="00C4782D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Сырбу Е.Б. директор МБУК «СКЦ «МО Тихоновка»</w:t>
      </w:r>
    </w:p>
    <w:p w:rsidR="00A36B7C" w:rsidRPr="00C4782D" w:rsidRDefault="00A36B7C" w:rsidP="00C4782D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82D">
        <w:rPr>
          <w:rFonts w:ascii="Times New Roman" w:hAnsi="Times New Roman" w:cs="Times New Roman"/>
          <w:sz w:val="28"/>
          <w:szCs w:val="28"/>
        </w:rPr>
        <w:t>Маленда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 xml:space="preserve"> Н.Б.- заведующий МБДОУ «</w:t>
      </w:r>
      <w:proofErr w:type="spellStart"/>
      <w:r w:rsidRPr="00C4782D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782D">
        <w:rPr>
          <w:rFonts w:ascii="Times New Roman" w:hAnsi="Times New Roman" w:cs="Times New Roman"/>
          <w:sz w:val="28"/>
          <w:szCs w:val="28"/>
        </w:rPr>
        <w:t>/сад</w:t>
      </w:r>
    </w:p>
    <w:p w:rsidR="00A36B7C" w:rsidRPr="00C4782D" w:rsidRDefault="00A36B7C" w:rsidP="00C4782D">
      <w:pPr>
        <w:numPr>
          <w:ilvl w:val="0"/>
          <w:numId w:val="1"/>
        </w:num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Кузнецова А.П. директор МБОУ «Верхне-Идинская СОШ»</w:t>
      </w:r>
    </w:p>
    <w:p w:rsidR="00A36B7C" w:rsidRPr="00C4782D" w:rsidRDefault="00A36B7C" w:rsidP="00C4782D">
      <w:pPr>
        <w:tabs>
          <w:tab w:val="left" w:pos="4360"/>
        </w:tabs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7778" w:rsidRPr="00C4782D" w:rsidRDefault="000F7778" w:rsidP="000F7778">
      <w:pPr>
        <w:tabs>
          <w:tab w:val="left" w:pos="43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7778" w:rsidRPr="00C4782D" w:rsidRDefault="000F7778" w:rsidP="000F7778">
      <w:pPr>
        <w:tabs>
          <w:tab w:val="left" w:pos="43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7778" w:rsidRPr="00C4782D" w:rsidRDefault="000F7778" w:rsidP="000F7778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7778" w:rsidRPr="00C4782D" w:rsidRDefault="000F7778" w:rsidP="000F7778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D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МО «Тихоновка»</w:t>
      </w:r>
    </w:p>
    <w:p w:rsidR="000F7778" w:rsidRPr="00C4782D" w:rsidRDefault="000F7778" w:rsidP="000F7778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78" w:rsidRPr="00C4782D" w:rsidRDefault="000F7778" w:rsidP="000F7778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7778" w:rsidRPr="00C4782D" w:rsidRDefault="000F7778" w:rsidP="000F7778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78" w:rsidRPr="00C4782D" w:rsidRDefault="000F7778" w:rsidP="000F7778">
      <w:pPr>
        <w:numPr>
          <w:ilvl w:val="1"/>
          <w:numId w:val="2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Антитеррористическая комиссия МО «Тихоновка» (далее – комиссия) является органом, координирующим на территории с.Тихоновка антитеррористическую деятельность заинтересованных федеральных органов исполнительной власти, местного самоуправления, предприятий, учреждений и организаций, независимо от форм собственности, осуществляемую в рамках их компетенции.</w:t>
      </w:r>
    </w:p>
    <w:p w:rsidR="000F7778" w:rsidRPr="00C4782D" w:rsidRDefault="000F7778" w:rsidP="000F7778">
      <w:pPr>
        <w:numPr>
          <w:ilvl w:val="1"/>
          <w:numId w:val="2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Правовую основу деятельности комиссии составляют Конституцию Российской Федерации, иные законодательные акты Российской Федерации, указы и распоряжения Президента Российской Федерации, постановления и распоряжения правительства Российской федерации, администрации иркутской области, а также настоящее Положение.</w:t>
      </w:r>
    </w:p>
    <w:p w:rsidR="000F7778" w:rsidRPr="00C4782D" w:rsidRDefault="000F7778" w:rsidP="000F7778">
      <w:pPr>
        <w:numPr>
          <w:ilvl w:val="1"/>
          <w:numId w:val="2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Комиссия формируется из числа руководящего состава администрации МО «Тихоновка», а также, по согласованию, из представителей федеральных и областных органов и организаций МО «Тихоновка».</w:t>
      </w:r>
    </w:p>
    <w:p w:rsidR="000F7778" w:rsidRPr="00C4782D" w:rsidRDefault="000F7778" w:rsidP="000F7778">
      <w:pPr>
        <w:numPr>
          <w:ilvl w:val="1"/>
          <w:numId w:val="2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Руководство комиссией осуществляет глава администрации МО «Тихоновка».</w:t>
      </w:r>
    </w:p>
    <w:p w:rsidR="000F7778" w:rsidRPr="00C4782D" w:rsidRDefault="000F7778" w:rsidP="000F7778">
      <w:pPr>
        <w:numPr>
          <w:ilvl w:val="1"/>
          <w:numId w:val="2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Решения комиссии, принятые в пределах ее компетенции, являются обязательными для исполнения всеми гражданами и организациями МО «Тихоновка».</w:t>
      </w:r>
    </w:p>
    <w:p w:rsidR="000F7778" w:rsidRPr="00C4782D" w:rsidRDefault="000F7778" w:rsidP="000F7778">
      <w:pPr>
        <w:numPr>
          <w:ilvl w:val="1"/>
          <w:numId w:val="2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Комиссия осуществляет свои полномочия во взаимодействии с территориальными подразделениями федеральных органов исполнительной </w:t>
      </w:r>
      <w:r w:rsidRPr="00C4782D">
        <w:rPr>
          <w:rFonts w:ascii="Times New Roman" w:hAnsi="Times New Roman" w:cs="Times New Roman"/>
          <w:sz w:val="28"/>
          <w:szCs w:val="28"/>
        </w:rPr>
        <w:lastRenderedPageBreak/>
        <w:t>власти, антитеррористической  комиссией МО «Боханский район», органами исполнительной власти и заинтересованными организациями МО «Тихоновка», в необходимых случаях, с антитеррористическими комиссиями иных муниципальных образований Иркутской области.</w:t>
      </w:r>
    </w:p>
    <w:p w:rsidR="000F7778" w:rsidRPr="00C4782D" w:rsidRDefault="000F7778" w:rsidP="000F7778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78" w:rsidRPr="00C4782D" w:rsidRDefault="000F7778" w:rsidP="000F7778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D">
        <w:rPr>
          <w:rFonts w:ascii="Times New Roman" w:hAnsi="Times New Roman" w:cs="Times New Roman"/>
          <w:b/>
          <w:sz w:val="28"/>
          <w:szCs w:val="28"/>
        </w:rPr>
        <w:t>2.Основные задачи и права комиссии</w:t>
      </w:r>
    </w:p>
    <w:p w:rsidR="000F7778" w:rsidRPr="00C4782D" w:rsidRDefault="000F7778" w:rsidP="000F7778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7778" w:rsidRPr="00C4782D" w:rsidRDefault="000F7778" w:rsidP="000F7778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F7778" w:rsidRPr="00C4782D" w:rsidRDefault="000F7778" w:rsidP="000F777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области борьбы с терроризмом в МО «Тихоновка», разработка и реализация комплекса мер, направленных на повышение эффективности работы по выявлению и устранению причин и условий, способствующих совершению террористических актов на территории муниципального образования.</w:t>
      </w:r>
    </w:p>
    <w:p w:rsidR="000F7778" w:rsidRPr="00C4782D" w:rsidRDefault="000F7778" w:rsidP="000F777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Координация антитеррористической деятельности заинтересованных организаций на территории муниципального образования.</w:t>
      </w:r>
    </w:p>
    <w:p w:rsidR="000F7778" w:rsidRPr="00C4782D" w:rsidRDefault="000F7778" w:rsidP="000F7778">
      <w:pPr>
        <w:numPr>
          <w:ilvl w:val="1"/>
          <w:numId w:val="3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Рассмотрение в пределах своей компетенции вопросов в области предупреждения, пресечения и ликвидации последствий актов терроризма на территории муниципального образования и внесение в администрацию МО «Тихоновка» предложений по формированию в городе системы мер по обеспечению безопасности и защиты населения, а также объектов сельского хозяйства, обеспечивающих жизнедеятельность города, от террористических актов.</w:t>
      </w:r>
    </w:p>
    <w:p w:rsidR="000F7778" w:rsidRPr="00C4782D" w:rsidRDefault="000F7778" w:rsidP="000F7778">
      <w:pPr>
        <w:numPr>
          <w:ilvl w:val="1"/>
          <w:numId w:val="3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об использовании резервов материальных и иных ресурсов для защиты населения и объектов на территории МО «Тихоновка» от террористических актов.</w:t>
      </w:r>
    </w:p>
    <w:p w:rsidR="000F7778" w:rsidRPr="00C4782D" w:rsidRDefault="000F7778" w:rsidP="000F7778">
      <w:pPr>
        <w:numPr>
          <w:ilvl w:val="1"/>
          <w:numId w:val="3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Принятие решения о проведении эвакуационных мероприятий в связи с угрозой совершения террористических актов и организационное обеспечение их проведения.</w:t>
      </w:r>
    </w:p>
    <w:p w:rsidR="000F7778" w:rsidRPr="00C4782D" w:rsidRDefault="000F7778" w:rsidP="000F7778">
      <w:pPr>
        <w:numPr>
          <w:ilvl w:val="1"/>
          <w:numId w:val="3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Подготовка предложений в межведомственную антитеррористическую комиссию Иркутской области по вопросам совершенствования антитеррористической деятельности.</w:t>
      </w:r>
    </w:p>
    <w:p w:rsidR="000F7778" w:rsidRPr="00C4782D" w:rsidRDefault="000F7778" w:rsidP="000F7778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F7778" w:rsidRPr="00C4782D" w:rsidRDefault="000F7778" w:rsidP="000F7778">
      <w:pPr>
        <w:numPr>
          <w:ilvl w:val="1"/>
          <w:numId w:val="3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необходимые для организации и совершенствования взаимодействия в области предупреждения и пресечения акций терроризма и ликвидации их последствий.</w:t>
      </w:r>
    </w:p>
    <w:p w:rsidR="000F7778" w:rsidRPr="00C4782D" w:rsidRDefault="000F7778" w:rsidP="000F7778">
      <w:pPr>
        <w:numPr>
          <w:ilvl w:val="1"/>
          <w:numId w:val="3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у компетентных органов необходимые для работы комиссии информацию, документы и материалы.</w:t>
      </w:r>
    </w:p>
    <w:p w:rsidR="000F7778" w:rsidRPr="00C4782D" w:rsidRDefault="000F7778" w:rsidP="000F7778">
      <w:pPr>
        <w:numPr>
          <w:ilvl w:val="1"/>
          <w:numId w:val="3"/>
        </w:numPr>
        <w:tabs>
          <w:tab w:val="left" w:pos="4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Привлекать должностных лиц и представителей участников антитеррористической деятельности (по согласованию) для участия в работе комиссии.</w:t>
      </w:r>
    </w:p>
    <w:p w:rsidR="000F7778" w:rsidRPr="00C4782D" w:rsidRDefault="000F7778" w:rsidP="000F7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2.10. При необходимости создавать из числа членов комиссии, специалистов, представителей органов управления и организаций (по согласованию) </w:t>
      </w:r>
      <w:r w:rsidRPr="00C4782D">
        <w:rPr>
          <w:rFonts w:ascii="Times New Roman" w:hAnsi="Times New Roman" w:cs="Times New Roman"/>
          <w:sz w:val="28"/>
          <w:szCs w:val="28"/>
        </w:rPr>
        <w:lastRenderedPageBreak/>
        <w:t>рабочие группы (оперативные штабы) для решения задач, относящихся к компетенции  комиссии, а также для непосредственного управления силами и средствами, привлекаемыми для проведения антитеррористических операций и ликвидации последствий террористической деятельности на территории муниципального образования. Полномочия и порядок действий рабочих групп (оперативных штабов) определяются решением комиссии, межведомственными нормативными актами, действующим законодательством Российской Федерации.</w:t>
      </w:r>
    </w:p>
    <w:p w:rsidR="000F7778" w:rsidRPr="00C4782D" w:rsidRDefault="000F7778" w:rsidP="000F7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78" w:rsidRPr="00C4782D" w:rsidRDefault="000F7778" w:rsidP="000F7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D">
        <w:rPr>
          <w:rFonts w:ascii="Times New Roman" w:hAnsi="Times New Roman" w:cs="Times New Roman"/>
          <w:b/>
          <w:sz w:val="28"/>
          <w:szCs w:val="28"/>
        </w:rPr>
        <w:t>3. Организация работы комиссии</w:t>
      </w:r>
    </w:p>
    <w:p w:rsidR="000F7778" w:rsidRPr="00C4782D" w:rsidRDefault="000F7778" w:rsidP="000F7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78" w:rsidRPr="00C4782D" w:rsidRDefault="000F7778" w:rsidP="000F7778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годовым планом работы, утвержденным её председателем.</w:t>
      </w:r>
    </w:p>
    <w:p w:rsidR="000F7778" w:rsidRPr="00C4782D" w:rsidRDefault="000F7778" w:rsidP="000F7778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три месяца под руководством председателя комиссии или его заместителя в случае отсутствия председателя комиссии. Заседание комиссии считается правомочным, если на нем присутствуют не менее половины её членов.</w:t>
      </w:r>
    </w:p>
    <w:p w:rsidR="000F7778" w:rsidRPr="00C4782D" w:rsidRDefault="000F7778" w:rsidP="000F7778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открытым голосованием. Решение комиссии считается принятым, если за него проголосовало большинство присутствующих на заседании членов комиссии. Решение оформляется протоколом за подписью председателя и секретаря </w:t>
      </w:r>
      <w:proofErr w:type="gramStart"/>
      <w:r w:rsidRPr="00C4782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4782D">
        <w:rPr>
          <w:rFonts w:ascii="Times New Roman" w:hAnsi="Times New Roman" w:cs="Times New Roman"/>
          <w:sz w:val="28"/>
          <w:szCs w:val="28"/>
        </w:rPr>
        <w:t xml:space="preserve"> и доводятся до членов комиссии, заинтересованных организаций (в части, их касающейся) в 10-дневный срок, при необходимости – немедленно.</w:t>
      </w:r>
    </w:p>
    <w:p w:rsidR="000F7778" w:rsidRPr="00C4782D" w:rsidRDefault="000F7778" w:rsidP="000F7778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Секретарь комиссии организует подготовку заседаний комиссии. По поручению председателя подготовка материалов к заседанию может осуществляться представителями тех </w:t>
      </w:r>
      <w:proofErr w:type="gramStart"/>
      <w:r w:rsidRPr="00C4782D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C4782D">
        <w:rPr>
          <w:rFonts w:ascii="Times New Roman" w:hAnsi="Times New Roman" w:cs="Times New Roman"/>
          <w:sz w:val="28"/>
          <w:szCs w:val="28"/>
        </w:rPr>
        <w:t xml:space="preserve"> к ведению которых относятся вопросы повестки дня.</w:t>
      </w:r>
    </w:p>
    <w:p w:rsidR="000F7778" w:rsidRPr="00C4782D" w:rsidRDefault="000F7778" w:rsidP="000F7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            Материалы должны быть представлены в комиссию не </w:t>
      </w:r>
      <w:proofErr w:type="gramStart"/>
      <w:r w:rsidRPr="00C4782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4782D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</w:t>
      </w:r>
    </w:p>
    <w:p w:rsidR="000F7778" w:rsidRPr="00C4782D" w:rsidRDefault="000F7778" w:rsidP="000F7778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В случае экстренной необходимости или в целях тренировки по решению председателя комиссии может осуществляться оповещение и сбор членов антитеррористической комиссии. Оповещение возлагается на зам</w:t>
      </w:r>
      <w:proofErr w:type="gramStart"/>
      <w:r w:rsidRPr="00C4782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782D">
        <w:rPr>
          <w:rFonts w:ascii="Times New Roman" w:hAnsi="Times New Roman" w:cs="Times New Roman"/>
          <w:sz w:val="28"/>
          <w:szCs w:val="28"/>
        </w:rPr>
        <w:t>лавы администрации МО «Тихоновка».</w:t>
      </w:r>
    </w:p>
    <w:p w:rsidR="000F7778" w:rsidRPr="00C4782D" w:rsidRDefault="000F7778" w:rsidP="000F7778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Информационно-аналитическое и организационно-техническое обеспечение работы антитеррористической комиссии осуществляет глава администрации МО «Тихоновка».</w:t>
      </w:r>
    </w:p>
    <w:p w:rsidR="00A36B7C" w:rsidRPr="00C4782D" w:rsidRDefault="00A36B7C" w:rsidP="00C4782D">
      <w:pPr>
        <w:tabs>
          <w:tab w:val="left" w:pos="4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B7C" w:rsidRPr="00C4782D" w:rsidRDefault="00A36B7C" w:rsidP="00C4782D">
      <w:pPr>
        <w:tabs>
          <w:tab w:val="left" w:pos="4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к Постановлению главы    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МО «Тихоновка» 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7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«___»___________2014 г.</w:t>
      </w:r>
    </w:p>
    <w:p w:rsidR="00A36B7C" w:rsidRPr="00C4782D" w:rsidRDefault="00A36B7C" w:rsidP="00C4782D">
      <w:pPr>
        <w:tabs>
          <w:tab w:val="left" w:pos="4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B7C" w:rsidRPr="00C4782D" w:rsidRDefault="00A36B7C" w:rsidP="00C4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F4" w:rsidRPr="00C4782D" w:rsidRDefault="00DC61F4" w:rsidP="00C478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61F4" w:rsidRPr="00C4782D" w:rsidSect="00D4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D7F"/>
    <w:multiLevelType w:val="multilevel"/>
    <w:tmpl w:val="EC5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74E6380"/>
    <w:multiLevelType w:val="hybridMultilevel"/>
    <w:tmpl w:val="327E5FC6"/>
    <w:lvl w:ilvl="0" w:tplc="8656E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1BE"/>
    <w:multiLevelType w:val="multilevel"/>
    <w:tmpl w:val="CDDAD0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4AC508C"/>
    <w:multiLevelType w:val="multilevel"/>
    <w:tmpl w:val="E7D69F8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A43"/>
    <w:rsid w:val="000F43E0"/>
    <w:rsid w:val="000F7778"/>
    <w:rsid w:val="00160A76"/>
    <w:rsid w:val="00201A43"/>
    <w:rsid w:val="0029391A"/>
    <w:rsid w:val="003D0B02"/>
    <w:rsid w:val="009819D1"/>
    <w:rsid w:val="00A117FC"/>
    <w:rsid w:val="00A36B7C"/>
    <w:rsid w:val="00B35B35"/>
    <w:rsid w:val="00C4782D"/>
    <w:rsid w:val="00D403E8"/>
    <w:rsid w:val="00DC61F4"/>
    <w:rsid w:val="00F27837"/>
    <w:rsid w:val="00F34470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8"/>
  </w:style>
  <w:style w:type="paragraph" w:styleId="2">
    <w:name w:val="heading 2"/>
    <w:basedOn w:val="a"/>
    <w:next w:val="a"/>
    <w:link w:val="20"/>
    <w:semiHidden/>
    <w:unhideWhenUsed/>
    <w:qFormat/>
    <w:rsid w:val="00201A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1A4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2016-02-05T04:10:00Z</cp:lastPrinted>
  <dcterms:created xsi:type="dcterms:W3CDTF">2016-02-05T02:22:00Z</dcterms:created>
  <dcterms:modified xsi:type="dcterms:W3CDTF">2016-04-12T07:47:00Z</dcterms:modified>
</cp:coreProperties>
</file>